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71810A63" w:rsidR="0035559D" w:rsidRPr="009F20F6" w:rsidRDefault="0035559D" w:rsidP="00B21345">
      <w:pPr>
        <w:spacing w:after="0"/>
        <w:rPr>
          <w:sz w:val="28"/>
          <w:szCs w:val="28"/>
        </w:rPr>
      </w:pPr>
      <w:proofErr w:type="spellStart"/>
      <w:r w:rsidRPr="009F20F6">
        <w:rPr>
          <w:b/>
          <w:bCs/>
          <w:sz w:val="28"/>
          <w:szCs w:val="28"/>
        </w:rPr>
        <w:t>Tripheron</w:t>
      </w:r>
      <w:proofErr w:type="spellEnd"/>
      <w:r w:rsidR="0066138C" w:rsidRPr="009F20F6">
        <w:rPr>
          <w:rFonts w:cstheme="minorHAnsi"/>
          <w:b/>
          <w:bCs/>
          <w:sz w:val="28"/>
          <w:szCs w:val="28"/>
        </w:rPr>
        <w:t>®</w:t>
      </w:r>
      <w:r w:rsidRPr="009F20F6">
        <w:rPr>
          <w:b/>
          <w:bCs/>
          <w:sz w:val="28"/>
          <w:szCs w:val="28"/>
        </w:rPr>
        <w:t xml:space="preserve"> </w:t>
      </w:r>
      <w:r w:rsidR="0044100B" w:rsidRPr="009F20F6">
        <w:rPr>
          <w:b/>
          <w:bCs/>
          <w:sz w:val="28"/>
          <w:szCs w:val="28"/>
        </w:rPr>
        <w:t>feromonsk</w:t>
      </w:r>
      <w:r w:rsidR="00B21345">
        <w:rPr>
          <w:b/>
          <w:bCs/>
          <w:sz w:val="28"/>
          <w:szCs w:val="28"/>
        </w:rPr>
        <w:t>a</w:t>
      </w:r>
      <w:r w:rsidR="0044100B" w:rsidRPr="009F20F6">
        <w:rPr>
          <w:b/>
          <w:bCs/>
          <w:sz w:val="28"/>
          <w:szCs w:val="28"/>
        </w:rPr>
        <w:t xml:space="preserve"> vab</w:t>
      </w:r>
      <w:r w:rsidR="00B21345">
        <w:rPr>
          <w:b/>
          <w:bCs/>
          <w:sz w:val="28"/>
          <w:szCs w:val="28"/>
        </w:rPr>
        <w:t>a</w:t>
      </w:r>
      <w:r w:rsidR="009F20F6">
        <w:rPr>
          <w:b/>
          <w:bCs/>
          <w:sz w:val="28"/>
          <w:szCs w:val="28"/>
        </w:rPr>
        <w:t xml:space="preserve"> </w:t>
      </w:r>
      <w:r w:rsidR="00B21345">
        <w:rPr>
          <w:b/>
          <w:bCs/>
          <w:sz w:val="28"/>
          <w:szCs w:val="28"/>
        </w:rPr>
        <w:t xml:space="preserve">za </w:t>
      </w:r>
      <w:r w:rsidR="0059138A">
        <w:rPr>
          <w:b/>
          <w:bCs/>
          <w:sz w:val="28"/>
          <w:szCs w:val="28"/>
        </w:rPr>
        <w:t>pasastega sadnega lupinarja</w:t>
      </w:r>
      <w:r w:rsidR="00BC35FF">
        <w:rPr>
          <w:b/>
          <w:bCs/>
          <w:sz w:val="28"/>
          <w:szCs w:val="28"/>
        </w:rPr>
        <w:t xml:space="preserve"> </w:t>
      </w:r>
      <w:r w:rsidR="009F20F6" w:rsidRPr="009F20F6">
        <w:rPr>
          <w:color w:val="FF0000"/>
          <w:sz w:val="24"/>
          <w:szCs w:val="24"/>
        </w:rPr>
        <w:t xml:space="preserve">(Št. </w:t>
      </w:r>
      <w:proofErr w:type="spellStart"/>
      <w:r w:rsidR="009F20F6" w:rsidRPr="009F20F6">
        <w:rPr>
          <w:color w:val="FF0000"/>
          <w:sz w:val="24"/>
          <w:szCs w:val="24"/>
        </w:rPr>
        <w:t>art</w:t>
      </w:r>
      <w:proofErr w:type="spellEnd"/>
      <w:r w:rsidR="009F20F6" w:rsidRPr="009F20F6">
        <w:rPr>
          <w:color w:val="FF0000"/>
          <w:sz w:val="24"/>
          <w:szCs w:val="24"/>
        </w:rPr>
        <w:t>.:</w:t>
      </w:r>
      <w:r w:rsidR="00571105">
        <w:rPr>
          <w:color w:val="FF0000"/>
          <w:sz w:val="24"/>
          <w:szCs w:val="24"/>
        </w:rPr>
        <w:t xml:space="preserve"> 010</w:t>
      </w:r>
      <w:r w:rsidR="0059138A">
        <w:rPr>
          <w:color w:val="FF0000"/>
          <w:sz w:val="24"/>
          <w:szCs w:val="24"/>
        </w:rPr>
        <w:t>31</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 xml:space="preserve">Ugotavljanje številčnosti in časa pojava škodljivcev kot merilo potrebnih ukrepov varstva. </w:t>
      </w:r>
      <w:proofErr w:type="spellStart"/>
      <w:r w:rsidRPr="009F20F6">
        <w:t>Tripheron</w:t>
      </w:r>
      <w:proofErr w:type="spellEnd"/>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07B04B9" w:rsidR="00B21345" w:rsidRPr="00B21345" w:rsidRDefault="00B21345" w:rsidP="00B21345">
      <w:pPr>
        <w:spacing w:after="0"/>
        <w:jc w:val="both"/>
        <w:rPr>
          <w:b/>
          <w:bCs/>
        </w:rPr>
      </w:pPr>
      <w:r>
        <w:rPr>
          <w:b/>
          <w:bCs/>
        </w:rPr>
        <w:t>Vsebina</w:t>
      </w:r>
      <w:r w:rsidRPr="00B21345">
        <w:rPr>
          <w:b/>
          <w:bCs/>
        </w:rPr>
        <w:t xml:space="preserve"> </w:t>
      </w:r>
      <w:proofErr w:type="spellStart"/>
      <w:r w:rsidRPr="00B21345">
        <w:rPr>
          <w:b/>
          <w:bCs/>
        </w:rPr>
        <w:t>Tripheron</w:t>
      </w:r>
      <w:proofErr w:type="spellEnd"/>
      <w:r w:rsidRPr="00B21345">
        <w:rPr>
          <w:b/>
          <w:bCs/>
        </w:rPr>
        <w:t>® seta</w:t>
      </w:r>
      <w:r>
        <w:rPr>
          <w:b/>
          <w:bCs/>
        </w:rPr>
        <w:t>:</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19C8C836" w14:textId="05664B5B" w:rsidR="00B21345" w:rsidRPr="00B21345" w:rsidRDefault="00B21345" w:rsidP="00B21345">
      <w:pPr>
        <w:numPr>
          <w:ilvl w:val="0"/>
          <w:numId w:val="1"/>
        </w:numPr>
        <w:spacing w:after="0"/>
        <w:jc w:val="both"/>
      </w:pPr>
      <w:r w:rsidRPr="00B21345">
        <w:t xml:space="preserve">2 </w:t>
      </w:r>
      <w:proofErr w:type="spellStart"/>
      <w:r w:rsidRPr="00B21345">
        <w:t>dispenzorj</w:t>
      </w:r>
      <w:r>
        <w:t>a</w:t>
      </w:r>
      <w:proofErr w:type="spellEnd"/>
      <w:r w:rsidRPr="00B21345">
        <w:t xml:space="preserve"> (feromonski vab</w:t>
      </w:r>
      <w:r>
        <w:t>i</w:t>
      </w:r>
      <w:r w:rsidRPr="00B21345">
        <w:t>)</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proofErr w:type="spellStart"/>
      <w:r w:rsidRPr="0035559D">
        <w:t>Tripheron</w:t>
      </w:r>
      <w:proofErr w:type="spellEnd"/>
      <w:r w:rsidRPr="0035559D">
        <w:t>®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5579F3EF" w:rsidR="0035559D" w:rsidRPr="0035559D" w:rsidRDefault="0035559D" w:rsidP="009F20F6">
      <w:pPr>
        <w:spacing w:after="0"/>
      </w:pPr>
      <w:r w:rsidRPr="009F20F6">
        <w:rPr>
          <w:u w:val="single"/>
        </w:rPr>
        <w:t xml:space="preserve">Rokovanje s feromonskimi </w:t>
      </w:r>
      <w:proofErr w:type="spellStart"/>
      <w:r w:rsidRPr="009F20F6">
        <w:rPr>
          <w:u w:val="single"/>
        </w:rPr>
        <w:t>dispenzorji</w:t>
      </w:r>
      <w:proofErr w:type="spellEnd"/>
      <w:r w:rsidR="00B21345">
        <w:rPr>
          <w:u w:val="single"/>
        </w:rPr>
        <w:t>:</w:t>
      </w:r>
      <w:r w:rsidRPr="0035559D">
        <w:br/>
        <w:t xml:space="preserve">Za ohranitev neokrnjenosti vonja feromonskih substanc pri rokovanju z </w:t>
      </w:r>
      <w:proofErr w:type="spellStart"/>
      <w:r w:rsidRPr="0035559D">
        <w:t>dispenzorji</w:t>
      </w:r>
      <w:proofErr w:type="spellEnd"/>
      <w:r w:rsidRPr="0035559D">
        <w:t xml:space="preserve"> nosite zaščitne rokavice ali uporabljajte pinceto. </w:t>
      </w:r>
      <w:proofErr w:type="spellStart"/>
      <w:r w:rsidRPr="0035559D">
        <w:t>Dispenzorje</w:t>
      </w:r>
      <w:proofErr w:type="spellEnd"/>
      <w:r w:rsidRPr="0035559D">
        <w:t xml:space="preserv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 xml:space="preserve">Je načeloma 3 do 4 tedne, ko prične pojemati. Skupen čas sproščanja je močno pogojen s temperaturo. Za zanesljivost spremljanja naleta je zato neobhodna redna menjava </w:t>
      </w:r>
      <w:proofErr w:type="spellStart"/>
      <w:r w:rsidRPr="0035559D">
        <w:t>dispenzorjev</w:t>
      </w:r>
      <w:proofErr w:type="spellEnd"/>
      <w:r w:rsidRPr="0035559D">
        <w:t xml:space="preserve">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 xml:space="preserve">Past zgibajte v trikotnik, skozi odprtine speljite spenjalno žico in prosti konec oblikujte v obešalo. Robove enega roba vtisnite proti notranjosti. V notranjost namestite lepilno podlogo in na njeno sredino položite </w:t>
      </w:r>
      <w:proofErr w:type="spellStart"/>
      <w:r>
        <w:t>dispenzor</w:t>
      </w:r>
      <w:proofErr w:type="spellEnd"/>
      <w:r>
        <w:t>.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504FAA5C" w14:textId="1B476E2E" w:rsidR="00B21345" w:rsidRDefault="00B21345" w:rsidP="00857608">
      <w:pPr>
        <w:spacing w:after="0"/>
        <w:jc w:val="both"/>
      </w:pPr>
    </w:p>
    <w:p w14:paraId="0BC4DEC6" w14:textId="77777777" w:rsidR="00DB34AC" w:rsidRPr="00DB34AC" w:rsidRDefault="00DB34AC" w:rsidP="00857608">
      <w:pPr>
        <w:spacing w:after="0" w:line="254" w:lineRule="auto"/>
        <w:jc w:val="both"/>
        <w:rPr>
          <w:rFonts w:ascii="Calibri" w:eastAsia="Calibri" w:hAnsi="Calibri" w:cs="Times New Roman"/>
        </w:rPr>
      </w:pPr>
      <w:r w:rsidRPr="00DB34AC">
        <w:rPr>
          <w:rFonts w:ascii="Calibri" w:eastAsia="Calibri" w:hAnsi="Calibri" w:cs="Times New Roman"/>
          <w:b/>
          <w:bCs/>
        </w:rPr>
        <w:t xml:space="preserve">Dobavitelj: </w:t>
      </w:r>
      <w:proofErr w:type="spellStart"/>
      <w:r w:rsidRPr="00DB34AC">
        <w:rPr>
          <w:rFonts w:ascii="Calibri" w:eastAsia="Calibri" w:hAnsi="Calibri" w:cs="Times New Roman"/>
        </w:rPr>
        <w:t>Trifolio</w:t>
      </w:r>
      <w:proofErr w:type="spellEnd"/>
      <w:r w:rsidRPr="00DB34AC">
        <w:rPr>
          <w:rFonts w:ascii="Calibri" w:eastAsia="Calibri" w:hAnsi="Calibri" w:cs="Times New Roman"/>
        </w:rPr>
        <w:t xml:space="preserve">-M </w:t>
      </w:r>
      <w:proofErr w:type="spellStart"/>
      <w:r w:rsidRPr="00DB34AC">
        <w:rPr>
          <w:rFonts w:ascii="Calibri" w:eastAsia="Calibri" w:hAnsi="Calibri" w:cs="Times New Roman"/>
        </w:rPr>
        <w:t>GmbH</w:t>
      </w:r>
      <w:proofErr w:type="spellEnd"/>
      <w:r w:rsidRPr="00DB34AC">
        <w:rPr>
          <w:rFonts w:ascii="Calibri" w:eastAsia="Calibri" w:hAnsi="Calibri" w:cs="Times New Roman"/>
        </w:rPr>
        <w:t>, Dr.-Hans-Wilhelmi-</w:t>
      </w:r>
      <w:proofErr w:type="spellStart"/>
      <w:r w:rsidRPr="00DB34AC">
        <w:rPr>
          <w:rFonts w:ascii="Calibri" w:eastAsia="Calibri" w:hAnsi="Calibri" w:cs="Times New Roman"/>
        </w:rPr>
        <w:t>Weg</w:t>
      </w:r>
      <w:proofErr w:type="spellEnd"/>
      <w:r w:rsidRPr="00DB34AC">
        <w:rPr>
          <w:rFonts w:ascii="Calibri" w:eastAsia="Calibri" w:hAnsi="Calibri" w:cs="Times New Roman"/>
        </w:rPr>
        <w:t xml:space="preserve"> 1, 35633 </w:t>
      </w:r>
      <w:proofErr w:type="spellStart"/>
      <w:r w:rsidRPr="00DB34AC">
        <w:rPr>
          <w:rFonts w:ascii="Calibri" w:eastAsia="Calibri" w:hAnsi="Calibri" w:cs="Times New Roman"/>
        </w:rPr>
        <w:t>Lahnau</w:t>
      </w:r>
      <w:proofErr w:type="spellEnd"/>
      <w:r w:rsidRPr="00DB34AC">
        <w:rPr>
          <w:rFonts w:ascii="Calibri" w:eastAsia="Calibri" w:hAnsi="Calibri" w:cs="Times New Roman"/>
        </w:rPr>
        <w:t>, Nemčija</w:t>
      </w:r>
    </w:p>
    <w:p w14:paraId="1AA300B0" w14:textId="77777777" w:rsidR="00DB34AC" w:rsidRPr="00DB34AC" w:rsidRDefault="00DB34AC" w:rsidP="00857608">
      <w:pPr>
        <w:spacing w:after="0" w:line="254" w:lineRule="auto"/>
        <w:jc w:val="both"/>
        <w:rPr>
          <w:rFonts w:ascii="Calibri" w:eastAsia="Calibri" w:hAnsi="Calibri" w:cs="Calibri"/>
        </w:rPr>
      </w:pPr>
      <w:r w:rsidRPr="00DB34AC">
        <w:rPr>
          <w:rFonts w:ascii="Calibri" w:eastAsia="Calibri" w:hAnsi="Calibri" w:cs="Times New Roman"/>
          <w:b/>
          <w:bCs/>
        </w:rPr>
        <w:t xml:space="preserve">Zastopnik: </w:t>
      </w:r>
      <w:r w:rsidRPr="00DB34AC">
        <w:rPr>
          <w:rFonts w:ascii="Calibri" w:eastAsia="Calibri" w:hAnsi="Calibri" w:cs="Calibri"/>
        </w:rPr>
        <w:t xml:space="preserve">METROB </w:t>
      </w:r>
      <w:proofErr w:type="spellStart"/>
      <w:r w:rsidRPr="00DB34AC">
        <w:rPr>
          <w:rFonts w:ascii="Calibri" w:eastAsia="Calibri" w:hAnsi="Calibri" w:cs="Calibri"/>
        </w:rPr>
        <w:t>d.o.o</w:t>
      </w:r>
      <w:proofErr w:type="spellEnd"/>
      <w:r w:rsidRPr="00DB34AC">
        <w:rPr>
          <w:rFonts w:ascii="Calibri" w:eastAsia="Calibri" w:hAnsi="Calibri" w:cs="Calibri"/>
        </w:rPr>
        <w:t>.,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29323C"/>
    <w:rsid w:val="0035559D"/>
    <w:rsid w:val="0044100B"/>
    <w:rsid w:val="0044669E"/>
    <w:rsid w:val="00571105"/>
    <w:rsid w:val="0059138A"/>
    <w:rsid w:val="0066138C"/>
    <w:rsid w:val="00857608"/>
    <w:rsid w:val="009F20F6"/>
    <w:rsid w:val="00AC0786"/>
    <w:rsid w:val="00B21345"/>
    <w:rsid w:val="00BB014A"/>
    <w:rsid w:val="00BC35FF"/>
    <w:rsid w:val="00DB34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86737">
      <w:bodyDiv w:val="1"/>
      <w:marLeft w:val="0"/>
      <w:marRight w:val="0"/>
      <w:marTop w:val="0"/>
      <w:marBottom w:val="0"/>
      <w:divBdr>
        <w:top w:val="none" w:sz="0" w:space="0" w:color="auto"/>
        <w:left w:val="none" w:sz="0" w:space="0" w:color="auto"/>
        <w:bottom w:val="none" w:sz="0" w:space="0" w:color="auto"/>
        <w:right w:val="none" w:sz="0" w:space="0" w:color="auto"/>
      </w:divBdr>
    </w:div>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529</Words>
  <Characters>3019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8</cp:revision>
  <dcterms:created xsi:type="dcterms:W3CDTF">2020-08-27T09:34:00Z</dcterms:created>
  <dcterms:modified xsi:type="dcterms:W3CDTF">2020-10-19T13:26:00Z</dcterms:modified>
</cp:coreProperties>
</file>